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DC7" w:rsidRPr="000E4DB3" w:rsidRDefault="006D6DC7" w:rsidP="006D6DC7">
      <w:pPr>
        <w:spacing w:after="0" w:line="240" w:lineRule="auto"/>
        <w:jc w:val="center"/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</w:pPr>
      <w:r w:rsidRPr="00427EE2"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  <w:t>PROIECTAREA UNITĂȚILOR DE ÎNVĂȚARE</w:t>
      </w:r>
    </w:p>
    <w:p w:rsidR="006D6DC7" w:rsidRPr="00427EE2" w:rsidRDefault="006D6DC7" w:rsidP="006D6DC7">
      <w:pPr>
        <w:spacing w:after="0" w:line="240" w:lineRule="auto"/>
        <w:jc w:val="center"/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</w:pPr>
      <w:r w:rsidRPr="000E4DB3"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  <w:t>Clasa a V-a</w:t>
      </w:r>
    </w:p>
    <w:p w:rsidR="006D6DC7" w:rsidRPr="000E4DB3" w:rsidRDefault="006D6DC7" w:rsidP="006D6DC7">
      <w:pPr>
        <w:spacing w:after="0" w:line="240" w:lineRule="auto"/>
        <w:jc w:val="center"/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</w:pPr>
      <w:r w:rsidRPr="00427EE2"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  <w:t>SEMESTRUL I</w:t>
      </w:r>
    </w:p>
    <w:p w:rsidR="00CF72E3" w:rsidRPr="00CF72E3" w:rsidRDefault="00CF72E3" w:rsidP="00CF72E3">
      <w:pPr>
        <w:spacing w:after="120"/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</w:pPr>
      <w:r w:rsidRPr="00CF72E3"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  <w:t xml:space="preserve">Disciplina: Limba şi literatura română  </w:t>
      </w:r>
    </w:p>
    <w:p w:rsidR="00CF72E3" w:rsidRPr="00CF72E3" w:rsidRDefault="00CF72E3" w:rsidP="00CF72E3">
      <w:pPr>
        <w:spacing w:after="120"/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</w:pPr>
      <w:r w:rsidRPr="00CF72E3"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  <w:t>Clasa a- V-a</w:t>
      </w:r>
    </w:p>
    <w:p w:rsidR="00CF72E3" w:rsidRDefault="00CF72E3" w:rsidP="00CF72E3">
      <w:pPr>
        <w:spacing w:after="120"/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</w:pPr>
      <w:r w:rsidRPr="00CF72E3"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  <w:t>Nr. total de săptămâni</w:t>
      </w:r>
      <w:r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  <w:t>/nr. de ore pe săptămână</w:t>
      </w:r>
      <w:r w:rsidRPr="00CF72E3"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  <w:t xml:space="preserve">: </w:t>
      </w:r>
      <w:r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  <w:t>8/4</w:t>
      </w:r>
    </w:p>
    <w:p w:rsidR="00CF72E3" w:rsidRDefault="00CF72E3" w:rsidP="00CF72E3">
      <w:pPr>
        <w:spacing w:after="120"/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</w:pPr>
      <w:r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  <w:t>Total ore: 32 de ore</w:t>
      </w:r>
    </w:p>
    <w:p w:rsidR="006D6DC7" w:rsidRPr="000E4DB3" w:rsidRDefault="006D6DC7" w:rsidP="006D6DC7">
      <w:pPr>
        <w:spacing w:after="0" w:line="240" w:lineRule="auto"/>
        <w:jc w:val="center"/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</w:pPr>
    </w:p>
    <w:p w:rsidR="006D6DC7" w:rsidRPr="000E4DB3" w:rsidRDefault="006D6DC7" w:rsidP="006D6DC7">
      <w:pPr>
        <w:spacing w:after="0" w:line="240" w:lineRule="auto"/>
        <w:jc w:val="center"/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</w:pPr>
    </w:p>
    <w:tbl>
      <w:tblPr>
        <w:tblStyle w:val="TableGrid"/>
        <w:tblW w:w="13155" w:type="dxa"/>
        <w:tblLook w:val="04A0" w:firstRow="1" w:lastRow="0" w:firstColumn="1" w:lastColumn="0" w:noHBand="0" w:noVBand="1"/>
      </w:tblPr>
      <w:tblGrid>
        <w:gridCol w:w="2478"/>
        <w:gridCol w:w="1415"/>
        <w:gridCol w:w="5111"/>
        <w:gridCol w:w="2225"/>
        <w:gridCol w:w="1926"/>
      </w:tblGrid>
      <w:tr w:rsidR="006D6DC7" w:rsidRPr="000E4DB3" w:rsidTr="006D6DC7">
        <w:tc>
          <w:tcPr>
            <w:tcW w:w="2478" w:type="dxa"/>
            <w:shd w:val="clear" w:color="auto" w:fill="DEEAF6" w:themeFill="accent5" w:themeFillTint="33"/>
          </w:tcPr>
          <w:p w:rsidR="006D6DC7" w:rsidRPr="00427EE2" w:rsidRDefault="006D6DC7" w:rsidP="006D6DC7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427EE2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Conținuturi</w:t>
            </w:r>
          </w:p>
          <w:p w:rsidR="006D6DC7" w:rsidRPr="00427EE2" w:rsidRDefault="006D6DC7" w:rsidP="006D6DC7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427EE2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(detalieri)</w:t>
            </w:r>
          </w:p>
        </w:tc>
        <w:tc>
          <w:tcPr>
            <w:tcW w:w="1415" w:type="dxa"/>
            <w:shd w:val="clear" w:color="auto" w:fill="DEEAF6" w:themeFill="accent5" w:themeFillTint="33"/>
          </w:tcPr>
          <w:p w:rsidR="006D6DC7" w:rsidRPr="00427EE2" w:rsidRDefault="006D6DC7" w:rsidP="006D6DC7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427EE2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5111" w:type="dxa"/>
            <w:shd w:val="clear" w:color="auto" w:fill="DEEAF6" w:themeFill="accent5" w:themeFillTint="33"/>
          </w:tcPr>
          <w:p w:rsidR="006D6DC7" w:rsidRPr="00427EE2" w:rsidRDefault="006D6DC7" w:rsidP="006D6DC7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427EE2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Activități de învățare</w:t>
            </w:r>
          </w:p>
        </w:tc>
        <w:tc>
          <w:tcPr>
            <w:tcW w:w="2225" w:type="dxa"/>
            <w:shd w:val="clear" w:color="auto" w:fill="DEEAF6" w:themeFill="accent5" w:themeFillTint="33"/>
          </w:tcPr>
          <w:p w:rsidR="006D6DC7" w:rsidRPr="00427EE2" w:rsidRDefault="006D6DC7" w:rsidP="006D6DC7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427EE2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Resurse</w:t>
            </w:r>
          </w:p>
        </w:tc>
        <w:tc>
          <w:tcPr>
            <w:tcW w:w="1926" w:type="dxa"/>
            <w:shd w:val="clear" w:color="auto" w:fill="DEEAF6" w:themeFill="accent5" w:themeFillTint="33"/>
          </w:tcPr>
          <w:p w:rsidR="006D6DC7" w:rsidRPr="00427EE2" w:rsidRDefault="006D6DC7" w:rsidP="006D6DC7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427EE2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Evaluare</w:t>
            </w:r>
          </w:p>
        </w:tc>
      </w:tr>
      <w:tr w:rsidR="00FB24A4" w:rsidRPr="000E4DB3" w:rsidTr="00CF72E3">
        <w:tc>
          <w:tcPr>
            <w:tcW w:w="13155" w:type="dxa"/>
            <w:gridSpan w:val="5"/>
            <w:shd w:val="clear" w:color="auto" w:fill="DEEAF6" w:themeFill="accent5" w:themeFillTint="33"/>
          </w:tcPr>
          <w:p w:rsidR="00FB24A4" w:rsidRPr="000E4DB3" w:rsidRDefault="00FB24A4" w:rsidP="006D6DC7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Săptămânile I și  a II-a (11 – 22 septembrie 2017)</w:t>
            </w:r>
          </w:p>
        </w:tc>
      </w:tr>
      <w:tr w:rsidR="009A5738" w:rsidRPr="000E4DB3" w:rsidTr="00FB24A4">
        <w:tc>
          <w:tcPr>
            <w:tcW w:w="2478" w:type="dxa"/>
            <w:shd w:val="clear" w:color="auto" w:fill="FFFFFF" w:themeFill="background1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Evaluare inițială </w:t>
            </w:r>
          </w:p>
        </w:tc>
        <w:tc>
          <w:tcPr>
            <w:tcW w:w="1415" w:type="dxa"/>
            <w:shd w:val="clear" w:color="auto" w:fill="FFFFFF" w:themeFill="background1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5111" w:type="dxa"/>
            <w:shd w:val="clear" w:color="auto" w:fill="FFFFFF" w:themeFill="background1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2225" w:type="dxa"/>
            <w:shd w:val="clear" w:color="auto" w:fill="FFFFFF" w:themeFill="background1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Resurse de timp: 1 oră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 xml:space="preserve">Forme de organizare a clasei: 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individuală</w:t>
            </w:r>
          </w:p>
        </w:tc>
        <w:tc>
          <w:tcPr>
            <w:tcW w:w="1926" w:type="dxa"/>
            <w:shd w:val="clear" w:color="auto" w:fill="FFFFFF" w:themeFill="background1"/>
          </w:tcPr>
          <w:p w:rsidR="009A5738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Evaluare </w:t>
            </w:r>
            <w:r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predictivă;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scrisă</w:t>
            </w:r>
          </w:p>
        </w:tc>
      </w:tr>
      <w:tr w:rsidR="009A5738" w:rsidRPr="000E4DB3" w:rsidTr="00FB24A4">
        <w:tc>
          <w:tcPr>
            <w:tcW w:w="2478" w:type="dxa"/>
            <w:shd w:val="clear" w:color="auto" w:fill="FFFFFF" w:themeFill="background1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Recapitulare </w:t>
            </w:r>
          </w:p>
        </w:tc>
        <w:tc>
          <w:tcPr>
            <w:tcW w:w="1415" w:type="dxa"/>
            <w:shd w:val="clear" w:color="auto" w:fill="FFFFFF" w:themeFill="background1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5111" w:type="dxa"/>
            <w:shd w:val="clear" w:color="auto" w:fill="FFFFFF" w:themeFill="background1"/>
          </w:tcPr>
          <w:p w:rsidR="009A5738" w:rsidRPr="000E4DB3" w:rsidRDefault="009A5738" w:rsidP="009A5738">
            <w:pPr>
              <w:pStyle w:val="ListParagraph"/>
              <w:numPr>
                <w:ilvl w:val="0"/>
                <w:numId w:val="21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lang w:val="ro-RO"/>
              </w:rPr>
              <w:t>Relatarea unei întâmplări imaginate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21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lang w:val="ro-RO"/>
              </w:rPr>
              <w:t>Oferirea de informaţii referitoare la universul şcolii sau extraşcolar: formularea de solicitări formale şi informale; iniţierea şi menţinerea unui schimb verbal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21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lang w:val="ro-RO"/>
              </w:rPr>
              <w:t xml:space="preserve">Textul literar narativ; 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21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lang w:val="ro-RO"/>
              </w:rPr>
              <w:t>Textul descriptiv de tip portret 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21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lang w:val="ro-RO"/>
              </w:rPr>
              <w:t>Clasele morfologice: substantivul, adjectivul calificativ, pronumele personal, verbul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21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lang w:val="ro-RO"/>
              </w:rPr>
              <w:t>Relatiile simple dintre cuvinte: subiect – predicat.</w:t>
            </w:r>
          </w:p>
        </w:tc>
        <w:tc>
          <w:tcPr>
            <w:tcW w:w="2225" w:type="dxa"/>
            <w:shd w:val="clear" w:color="auto" w:fill="FFFFFF" w:themeFill="background1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Resurse de timp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: </w:t>
            </w:r>
            <w:r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7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or</w:t>
            </w:r>
            <w:r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e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Material didactic: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fișe didactice, caietul elevului, tabla,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Forme de organizare a clasei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: frontală, individuală</w:t>
            </w:r>
          </w:p>
        </w:tc>
        <w:tc>
          <w:tcPr>
            <w:tcW w:w="1926" w:type="dxa"/>
            <w:shd w:val="clear" w:color="auto" w:fill="FFFFFF" w:themeFill="background1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Evaluare orală, formativă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</w:t>
            </w:r>
          </w:p>
          <w:p w:rsidR="009A5738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Autoevaluare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</w:tr>
      <w:tr w:rsidR="009A5738" w:rsidRPr="000E4DB3" w:rsidTr="006D6DC7">
        <w:tc>
          <w:tcPr>
            <w:tcW w:w="13155" w:type="dxa"/>
            <w:gridSpan w:val="5"/>
            <w:shd w:val="clear" w:color="auto" w:fill="DEEAF6" w:themeFill="accent5" w:themeFillTint="33"/>
          </w:tcPr>
          <w:p w:rsidR="009A5738" w:rsidRPr="000E4DB3" w:rsidRDefault="009A5738" w:rsidP="009A5738">
            <w:pPr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Săptămâna a III-a (25 – 29 septembrie 2017)</w:t>
            </w:r>
          </w:p>
        </w:tc>
      </w:tr>
      <w:tr w:rsidR="009A5738" w:rsidRPr="000E4DB3" w:rsidTr="006D6DC7">
        <w:tc>
          <w:tcPr>
            <w:tcW w:w="2478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Textul literar.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Textul nonliterar.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Textul continuu, discontinuu și multimodal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(familiarizare)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pStyle w:val="NoSpacing"/>
              <w:tabs>
                <w:tab w:val="left" w:pos="318"/>
              </w:tabs>
              <w:ind w:left="35"/>
              <w:jc w:val="both"/>
              <w:rPr>
                <w:rFonts w:ascii="Arial" w:hAnsi="Arial" w:cs="Arial"/>
                <w:bCs/>
                <w:iCs/>
                <w:spacing w:val="-2"/>
                <w:sz w:val="20"/>
                <w:szCs w:val="20"/>
              </w:rPr>
            </w:pPr>
            <w:r w:rsidRPr="000E4DB3">
              <w:rPr>
                <w:rFonts w:ascii="Arial" w:hAnsi="Arial" w:cs="Arial"/>
                <w:bCs/>
                <w:iCs/>
                <w:spacing w:val="-2"/>
                <w:sz w:val="20"/>
                <w:szCs w:val="20"/>
              </w:rPr>
              <w:t>Roluri în comunicare: vorbitor, ascultător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widowControl w:val="0"/>
              <w:tabs>
                <w:tab w:val="left" w:pos="323"/>
              </w:tabs>
              <w:autoSpaceDE w:val="0"/>
              <w:autoSpaceDN w:val="0"/>
              <w:adjustRightInd w:val="0"/>
              <w:ind w:left="40"/>
              <w:rPr>
                <w:rFonts w:ascii="Arial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 xml:space="preserve">Părţile textului: introducere, cuprins, </w:t>
            </w: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lastRenderedPageBreak/>
              <w:t>încheiere; paragrafe</w:t>
            </w: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141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lastRenderedPageBreak/>
              <w:t>1.4.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2.1.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2.3.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3.1.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4.1. </w:t>
            </w: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5.2. </w:t>
            </w:r>
          </w:p>
        </w:tc>
        <w:tc>
          <w:tcPr>
            <w:tcW w:w="5111" w:type="dxa"/>
          </w:tcPr>
          <w:p w:rsidR="009A5738" w:rsidRPr="000E4DB3" w:rsidRDefault="009A5738" w:rsidP="009A5738">
            <w:pPr>
              <w:pStyle w:val="FootnoteText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="Arial" w:hAnsi="Arial" w:cs="Arial"/>
                <w:spacing w:val="-2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lang w:val="ro-RO"/>
              </w:rPr>
              <w:t>Construirea unei comunicări dialogate folosind formule specifice date;</w:t>
            </w:r>
          </w:p>
          <w:p w:rsidR="009A5738" w:rsidRPr="000E4DB3" w:rsidRDefault="009A5738" w:rsidP="009A5738">
            <w:pPr>
              <w:pStyle w:val="FootnoteText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="Arial" w:hAnsi="Arial" w:cs="Arial"/>
                <w:spacing w:val="-2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lang w:val="ro-RO"/>
              </w:rPr>
              <w:t>Exerciţii de ascultare activă, selectând un enunţ/mai multe enunţuri care exprimă o atitudine a unui interlocutor în comunicare;</w:t>
            </w:r>
          </w:p>
          <w:p w:rsidR="009A5738" w:rsidRPr="000E4DB3" w:rsidRDefault="009A5738" w:rsidP="009A5738">
            <w:pPr>
              <w:pStyle w:val="FootnoteText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="Arial" w:hAnsi="Arial" w:cs="Arial"/>
                <w:spacing w:val="-2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lang w:val="ro-RO"/>
              </w:rPr>
              <w:t>Exerciții de lectură predictivă;</w:t>
            </w:r>
          </w:p>
          <w:p w:rsidR="009A5738" w:rsidRPr="00C73467" w:rsidRDefault="009A5738" w:rsidP="009A5738">
            <w:pPr>
              <w:numPr>
                <w:ilvl w:val="0"/>
                <w:numId w:val="2"/>
              </w:numPr>
              <w:tabs>
                <w:tab w:val="left" w:pos="284"/>
              </w:tabs>
              <w:ind w:left="0" w:right="34" w:firstLine="0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E</w:t>
            </w:r>
            <w:r w:rsidRPr="00C73467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xerciţii de identificare a elementelor importante din text, pe baza achiziţionării şi a ordonării noilor informaţii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;</w:t>
            </w:r>
          </w:p>
          <w:p w:rsidR="009A5738" w:rsidRPr="000E4DB3" w:rsidRDefault="009A5738" w:rsidP="009A5738">
            <w:pPr>
              <w:numPr>
                <w:ilvl w:val="0"/>
                <w:numId w:val="3"/>
              </w:numPr>
              <w:tabs>
                <w:tab w:val="left" w:pos="284"/>
              </w:tabs>
              <w:ind w:left="0" w:right="34" w:firstLine="0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Reformularea unui mesaj din perspectiva emiţător-receptor;</w:t>
            </w:r>
          </w:p>
          <w:p w:rsidR="009A5738" w:rsidRPr="000E4DB3" w:rsidRDefault="009A5738" w:rsidP="009A5738">
            <w:pPr>
              <w:numPr>
                <w:ilvl w:val="0"/>
                <w:numId w:val="3"/>
              </w:numPr>
              <w:tabs>
                <w:tab w:val="left" w:pos="284"/>
              </w:tabs>
              <w:ind w:left="0" w:right="34" w:firstLine="0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lastRenderedPageBreak/>
              <w:t>Exprimarea ideilor în scris, pornind de la texte citite/auzite;</w:t>
            </w:r>
          </w:p>
          <w:p w:rsidR="009A5738" w:rsidRPr="000E4DB3" w:rsidRDefault="009A5738" w:rsidP="009A5738">
            <w:pPr>
              <w:numPr>
                <w:ilvl w:val="0"/>
                <w:numId w:val="3"/>
              </w:numPr>
              <w:tabs>
                <w:tab w:val="left" w:pos="284"/>
              </w:tabs>
              <w:ind w:left="0" w:right="34" w:firstLine="0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Completarea cuvintelor într-un text lacunar, pe baza unor criterii date.</w:t>
            </w:r>
          </w:p>
        </w:tc>
        <w:tc>
          <w:tcPr>
            <w:tcW w:w="222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lastRenderedPageBreak/>
              <w:t>Resurse de timp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: 2 ore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Material didactic: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fișe didactice, caietul elevului,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Forme de organizare a clasei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: frontală, perechi, individuală </w:t>
            </w:r>
          </w:p>
        </w:tc>
        <w:tc>
          <w:tcPr>
            <w:tcW w:w="1926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Evaluare orală, formativă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</w:t>
            </w:r>
          </w:p>
          <w:p w:rsidR="009A5738" w:rsidRPr="00CF72E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CF72E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Autoevaluare</w:t>
            </w: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</w:tr>
      <w:tr w:rsidR="009A5738" w:rsidRPr="000E4DB3" w:rsidTr="006D6DC7">
        <w:tc>
          <w:tcPr>
            <w:tcW w:w="2478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>Enunțul. Punctuația enunțului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szCs w:val="20"/>
                <w:lang w:val="ro-RO"/>
              </w:rPr>
              <w:t>Enunțuri asertive, interogative, exclamative, imperative</w:t>
            </w:r>
          </w:p>
        </w:tc>
        <w:tc>
          <w:tcPr>
            <w:tcW w:w="141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1.1. 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2.1.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2.5.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3.1.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3.3.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4.4.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5.1. </w:t>
            </w:r>
          </w:p>
        </w:tc>
        <w:tc>
          <w:tcPr>
            <w:tcW w:w="5111" w:type="dxa"/>
          </w:tcPr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0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Extragerea informațiilor esențiale și de detaliu din diferite texte;</w:t>
            </w:r>
          </w:p>
          <w:p w:rsidR="009A5738" w:rsidRPr="000E4DB3" w:rsidRDefault="009A5738" w:rsidP="009A5738">
            <w:pPr>
              <w:pStyle w:val="FootnoteText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rFonts w:ascii="Arial" w:eastAsia="Arial" w:hAnsi="Arial" w:cs="Arial"/>
                <w:spacing w:val="-2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lang w:val="ro-RO"/>
              </w:rPr>
              <w:t>Continuarea unui dialog pe o temă dată;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3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Formularea unor enunțuri în care se solicită scurte informații despre intenţiile şi despre propriile emoții în diverse situații de comunicare;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3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Antrenare în dialoguri simple, pe teme de interes, de tipul „întrebare – răspuns”, pentru a verifica dacă mesajul textului a fost înţeles;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3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Exerciții de utilizare a semnelor de punctuație și de ortografie, în funcție de intenția de comunicare și de mesajul transmis;</w:t>
            </w:r>
          </w:p>
          <w:p w:rsidR="009A5738" w:rsidRPr="008601FC" w:rsidRDefault="009A5738" w:rsidP="009A5738">
            <w:pPr>
              <w:numPr>
                <w:ilvl w:val="0"/>
                <w:numId w:val="4"/>
              </w:numPr>
              <w:tabs>
                <w:tab w:val="left" w:pos="294"/>
              </w:tabs>
              <w:ind w:left="0" w:right="4" w:firstLine="0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E</w:t>
            </w:r>
            <w:r w:rsidRPr="008601FC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xerciții de dictare de scurte texte/de fragmente/autodictare, urmărind utilizarea semnelor de punctuaţie şi de ortografie, în funcţie de intenţia de comunicare şi de mesajul transmis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315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szCs w:val="20"/>
                <w:lang w:val="ro-RO"/>
              </w:rPr>
              <w:t>Prezentarea unor experiențe similare sau diferite privitoare la viața de familie, la valorile promovate în școală etc., pornind de la textele orale sau scrise studiate.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222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Resurse de timp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: 2 ore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Material didactic: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fișe didactice, caietul elevului,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Forme de organizare a clasei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: frontală, perechi, individuală </w:t>
            </w:r>
          </w:p>
        </w:tc>
        <w:tc>
          <w:tcPr>
            <w:tcW w:w="1926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Evaluare orală, formativă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</w:t>
            </w:r>
          </w:p>
          <w:p w:rsidR="009A5738" w:rsidRPr="00CF72E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CF72E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Autoevaluare</w:t>
            </w: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</w:tr>
      <w:tr w:rsidR="009A5738" w:rsidRPr="000E4DB3" w:rsidTr="006D6DC7">
        <w:tc>
          <w:tcPr>
            <w:tcW w:w="13155" w:type="dxa"/>
            <w:gridSpan w:val="5"/>
            <w:shd w:val="clear" w:color="auto" w:fill="DEEAF6" w:themeFill="accent5" w:themeFillTint="33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Săptămâna a IV-a (2 – 6 octombrie 2017)</w:t>
            </w:r>
          </w:p>
        </w:tc>
      </w:tr>
      <w:tr w:rsidR="009A5738" w:rsidRPr="000E4DB3" w:rsidTr="006D6DC7">
        <w:tc>
          <w:tcPr>
            <w:tcW w:w="2478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b/>
                <w:sz w:val="20"/>
                <w:szCs w:val="20"/>
                <w:lang w:val="ro-RO"/>
              </w:rPr>
              <w:t>Cuvântul</w:t>
            </w:r>
            <w:r w:rsidRPr="000E4DB3">
              <w:rPr>
                <w:rFonts w:ascii="Arial" w:hAnsi="Arial" w:cs="Arial"/>
                <w:sz w:val="20"/>
                <w:szCs w:val="20"/>
                <w:lang w:val="ro-RO"/>
              </w:rPr>
              <w:t xml:space="preserve">, unitate de bază a vocabularului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szCs w:val="20"/>
                <w:lang w:val="ro-RO"/>
              </w:rPr>
              <w:t xml:space="preserve">Cuvântul și contextul; sensul cuvintelor.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szCs w:val="20"/>
                <w:lang w:val="ro-RO"/>
              </w:rPr>
              <w:t xml:space="preserve">Categorii semantice: sinonime, antonime.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z w:val="20"/>
                <w:szCs w:val="20"/>
                <w:lang w:val="ro-RO"/>
              </w:rPr>
              <w:t>Câmpul lexical</w:t>
            </w:r>
          </w:p>
        </w:tc>
        <w:tc>
          <w:tcPr>
            <w:tcW w:w="141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1.4.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2.1.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2.3.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3.1.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4.2.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5.2. </w:t>
            </w:r>
          </w:p>
        </w:tc>
        <w:tc>
          <w:tcPr>
            <w:tcW w:w="5111" w:type="dxa"/>
          </w:tcPr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-30" w:firstLine="30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Completarea unor enunţuri cu elemente care să exprime manifestarea atenţiei şi a empatiei faţă de interlocutori (de exemplu: formule de adresare, formule de politeţe);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-30" w:right="34" w:firstLine="3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Formularea unor enunțuri în care se solicită scurte informații despre intenţiile şi despre propriile emoții în diverse situații de comunicare;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-30" w:right="34" w:firstLine="3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Completarea spațiilor libere dintr-un dialog pe teme familiare;</w:t>
            </w:r>
          </w:p>
          <w:p w:rsidR="009A5738" w:rsidRDefault="009A5738" w:rsidP="009A5738">
            <w:pPr>
              <w:pStyle w:val="FootnoteText"/>
              <w:numPr>
                <w:ilvl w:val="0"/>
                <w:numId w:val="4"/>
              </w:numPr>
              <w:tabs>
                <w:tab w:val="left" w:pos="294"/>
              </w:tabs>
              <w:ind w:left="-30" w:right="4" w:firstLine="30"/>
              <w:jc w:val="both"/>
              <w:rPr>
                <w:rFonts w:ascii="Arial" w:hAnsi="Arial" w:cs="Arial"/>
                <w:spacing w:val="-2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lang w:val="ro-RO"/>
              </w:rPr>
              <w:t>Exerciții de exprimare în scris a ideilor, pornind de la texte citite/auzite.</w:t>
            </w:r>
          </w:p>
          <w:p w:rsidR="009A5738" w:rsidRPr="000E4DB3" w:rsidRDefault="009A5738" w:rsidP="009A5738">
            <w:pPr>
              <w:pStyle w:val="FootnoteText"/>
              <w:tabs>
                <w:tab w:val="left" w:pos="294"/>
              </w:tabs>
              <w:ind w:right="4"/>
              <w:jc w:val="both"/>
              <w:rPr>
                <w:rFonts w:ascii="Arial" w:hAnsi="Arial" w:cs="Arial"/>
                <w:spacing w:val="-2"/>
                <w:lang w:val="ro-RO"/>
              </w:rPr>
            </w:pPr>
          </w:p>
          <w:p w:rsidR="009A5738" w:rsidRPr="000E4DB3" w:rsidRDefault="009A5738" w:rsidP="009A5738">
            <w:pPr>
              <w:pStyle w:val="ListParagraph"/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222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Resurse de timp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: 4 ore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Material didactic: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fișe didactice, caietul elevului,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Forme de organizare a clasei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: frontală, perechi, individuală </w:t>
            </w:r>
          </w:p>
        </w:tc>
        <w:tc>
          <w:tcPr>
            <w:tcW w:w="1926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Evaluare orală, formativă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</w:t>
            </w:r>
          </w:p>
          <w:p w:rsidR="009A5738" w:rsidRPr="00CF72E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CF72E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Autoevaluare</w:t>
            </w: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</w:tr>
      <w:tr w:rsidR="009A5738" w:rsidRPr="000E4DB3" w:rsidTr="006D6DC7">
        <w:tc>
          <w:tcPr>
            <w:tcW w:w="13155" w:type="dxa"/>
            <w:gridSpan w:val="5"/>
            <w:shd w:val="clear" w:color="auto" w:fill="DEEAF6" w:themeFill="accent5" w:themeFillTint="33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lastRenderedPageBreak/>
              <w:t>Săptămâna a V-a (9 – 13 octombrie 2017)</w:t>
            </w:r>
          </w:p>
        </w:tc>
      </w:tr>
      <w:tr w:rsidR="009A5738" w:rsidRPr="000E4DB3" w:rsidTr="006D6DC7">
        <w:tc>
          <w:tcPr>
            <w:tcW w:w="2478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b/>
                <w:sz w:val="20"/>
                <w:szCs w:val="20"/>
                <w:lang w:val="ro-RO"/>
              </w:rPr>
              <w:t>Textul narativ. Narativul literar</w:t>
            </w:r>
          </w:p>
          <w:p w:rsidR="009A5738" w:rsidRPr="002937EC" w:rsidRDefault="009A5738" w:rsidP="009A573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319" w:hanging="142"/>
              <w:contextualSpacing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937EC">
              <w:rPr>
                <w:rFonts w:ascii="Arial" w:hAnsi="Arial" w:cs="Arial"/>
                <w:sz w:val="20"/>
                <w:szCs w:val="20"/>
                <w:lang w:val="ro-RO"/>
              </w:rPr>
              <w:t>Cuvinte-cheie. Temă</w:t>
            </w:r>
          </w:p>
          <w:p w:rsidR="009A5738" w:rsidRPr="000E4DB3" w:rsidRDefault="009A5738" w:rsidP="009A573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319" w:hanging="142"/>
              <w:contextualSpacing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937EC">
              <w:rPr>
                <w:rFonts w:ascii="Arial" w:hAnsi="Arial" w:cs="Arial"/>
                <w:sz w:val="20"/>
                <w:szCs w:val="20"/>
                <w:lang w:val="ro-RO"/>
              </w:rPr>
              <w:t>Idei principale. Planul simplu de idei</w:t>
            </w:r>
          </w:p>
          <w:p w:rsidR="009A5738" w:rsidRPr="000E4DB3" w:rsidRDefault="009A5738" w:rsidP="009A573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319" w:hanging="142"/>
              <w:contextualSpacing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937EC">
              <w:rPr>
                <w:rFonts w:ascii="Arial" w:hAnsi="Arial" w:cs="Arial"/>
                <w:sz w:val="20"/>
                <w:szCs w:val="20"/>
                <w:lang w:val="ro-RO"/>
              </w:rPr>
              <w:t>Idei secundare. Planul dezvoltat de idei</w:t>
            </w:r>
          </w:p>
        </w:tc>
        <w:tc>
          <w:tcPr>
            <w:tcW w:w="141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1.2.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1.4.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2.1.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2.2.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2.4.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2.5.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3.1.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4.1.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5.2.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5111" w:type="dxa"/>
          </w:tcPr>
          <w:p w:rsidR="009A5738" w:rsidRPr="000E4DB3" w:rsidRDefault="009A5738" w:rsidP="009A5738">
            <w:pPr>
              <w:pStyle w:val="FootnoteText"/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eastAsia="Arial" w:hAnsi="Arial" w:cs="Arial"/>
                <w:spacing w:val="-2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lang w:val="ro-RO"/>
              </w:rPr>
              <w:t>Reformularea unei idei/informaţii audiate;</w:t>
            </w:r>
          </w:p>
          <w:p w:rsidR="009A5738" w:rsidRPr="000E4DB3" w:rsidRDefault="009A5738" w:rsidP="009A5738">
            <w:pPr>
              <w:pStyle w:val="FootnoteText"/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eastAsia="Arial" w:hAnsi="Arial" w:cs="Arial"/>
                <w:spacing w:val="-2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lang w:val="ro-RO"/>
              </w:rPr>
              <w:t>Construirea unei comunicări dialogate folosind formule specifice date;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Exerciții de lectură predictivă;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Extragerea informațiilor esențiale și de detaliu dintr-un text dat;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Identificarea cuvintelor-cheie din diferite texte;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Transcrierea unor cuvinte/grupuri de cuvinte ilustrative pentru tema textului dat;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Recunoaşterea reperelor spaţiale şi temporale din textul citit;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Exerciţii de citire fluentă şi expresivă a textului scris;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Reluarea lecturii după criterii date;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Alcătuirea planului simplu și dezvoltat de idei în funcţie de tematica textului şi de tipul acestuia;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Exerciţii de ordonare cronologică a unor idei dintr-un text dat;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28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Discutarea unor tipare culturale identificate în textul literar citit.</w:t>
            </w:r>
          </w:p>
          <w:p w:rsidR="009A5738" w:rsidRPr="000E4DB3" w:rsidRDefault="009A5738" w:rsidP="009A5738">
            <w:p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222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Resurse de timp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: 4 ore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Material didactic: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fișe didactice, caietul elevului,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Forme de organizare a clasei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: frontală, perechi, individuală </w:t>
            </w:r>
          </w:p>
        </w:tc>
        <w:tc>
          <w:tcPr>
            <w:tcW w:w="1926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Evaluare orală, formativă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</w:t>
            </w:r>
          </w:p>
          <w:p w:rsidR="009A5738" w:rsidRPr="00CF72E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CF72E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Autoevaluare</w:t>
            </w: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</w:tr>
      <w:tr w:rsidR="009A5738" w:rsidRPr="000E4DB3" w:rsidTr="00B06D29">
        <w:tc>
          <w:tcPr>
            <w:tcW w:w="13155" w:type="dxa"/>
            <w:gridSpan w:val="5"/>
            <w:shd w:val="clear" w:color="auto" w:fill="DEEAF6" w:themeFill="accent5" w:themeFillTint="33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Săptămâna a VI-a (16 – 20 octombrie 2017)</w:t>
            </w:r>
          </w:p>
        </w:tc>
      </w:tr>
      <w:tr w:rsidR="009A5738" w:rsidRPr="000E4DB3" w:rsidTr="006D6DC7">
        <w:tc>
          <w:tcPr>
            <w:tcW w:w="2478" w:type="dxa"/>
          </w:tcPr>
          <w:p w:rsidR="009A5738" w:rsidRPr="000E4DB3" w:rsidRDefault="009A5738" w:rsidP="009A5738">
            <w:pPr>
              <w:widowControl w:val="0"/>
              <w:tabs>
                <w:tab w:val="left" w:pos="32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Etapele scrierii: generarea ideilor, planificare, scriere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41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1.1.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3.1.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3.3.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3.4.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4.1.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5111" w:type="dxa"/>
          </w:tcPr>
          <w:p w:rsidR="009A5738" w:rsidRPr="000E4DB3" w:rsidRDefault="009A5738" w:rsidP="009A5738">
            <w:pPr>
              <w:pStyle w:val="FootnoteText"/>
              <w:numPr>
                <w:ilvl w:val="0"/>
                <w:numId w:val="4"/>
              </w:numPr>
              <w:tabs>
                <w:tab w:val="left" w:pos="254"/>
              </w:tabs>
              <w:ind w:left="0" w:right="4" w:firstLine="36"/>
              <w:jc w:val="both"/>
              <w:rPr>
                <w:rFonts w:ascii="Arial" w:hAnsi="Arial" w:cs="Arial"/>
                <w:spacing w:val="-2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lang w:val="ro-RO"/>
              </w:rPr>
              <w:t>Realizarea planului unei compuneri, urmând un model dat</w:t>
            </w:r>
          </w:p>
          <w:p w:rsidR="009A5738" w:rsidRPr="000E4DB3" w:rsidRDefault="009A5738" w:rsidP="009A5738">
            <w:pPr>
              <w:pStyle w:val="FootnoteText"/>
              <w:numPr>
                <w:ilvl w:val="0"/>
                <w:numId w:val="4"/>
              </w:numPr>
              <w:tabs>
                <w:tab w:val="left" w:pos="254"/>
              </w:tabs>
              <w:ind w:left="0" w:right="4" w:firstLine="36"/>
              <w:jc w:val="both"/>
              <w:rPr>
                <w:rFonts w:ascii="Arial" w:hAnsi="Arial" w:cs="Arial"/>
                <w:spacing w:val="-2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lang w:val="ro-RO"/>
              </w:rPr>
              <w:t>Redactarea unor secvențe de compunere, completând paragrafele după un model de tipul: „la început … apoi … în sfârșit …”</w:t>
            </w:r>
          </w:p>
          <w:p w:rsidR="009A5738" w:rsidRPr="000E4DB3" w:rsidRDefault="009A5738" w:rsidP="009A5738">
            <w:pPr>
              <w:pStyle w:val="FootnoteText"/>
              <w:numPr>
                <w:ilvl w:val="0"/>
                <w:numId w:val="4"/>
              </w:numPr>
              <w:tabs>
                <w:tab w:val="left" w:pos="254"/>
              </w:tabs>
              <w:ind w:left="0" w:right="4" w:firstLine="36"/>
              <w:jc w:val="both"/>
              <w:rPr>
                <w:rFonts w:ascii="Arial" w:hAnsi="Arial" w:cs="Arial"/>
                <w:spacing w:val="-2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lang w:val="ro-RO"/>
              </w:rPr>
              <w:t>Exerciții de redactare a unei compuneri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Rescrierea unei secvențe dintr-o compunere personală, în urma analizei observațiilor primite, în vederea îmbunătățirii activității specifice de redactare</w:t>
            </w:r>
          </w:p>
        </w:tc>
        <w:tc>
          <w:tcPr>
            <w:tcW w:w="222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Resurse de timp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: 2 ore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Material didactic: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fișe didactice, caietul elevului, tabla,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Forme de organizare a clasei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: frontală, individuală </w:t>
            </w:r>
          </w:p>
        </w:tc>
        <w:tc>
          <w:tcPr>
            <w:tcW w:w="1926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Evaluare orală, formativă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</w:t>
            </w: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</w:tr>
      <w:tr w:rsidR="009A5738" w:rsidRPr="000E4DB3" w:rsidTr="006D6DC7">
        <w:tc>
          <w:tcPr>
            <w:tcW w:w="2478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b/>
                <w:spacing w:val="-2"/>
                <w:sz w:val="20"/>
                <w:szCs w:val="20"/>
                <w:lang w:val="ro-RO"/>
              </w:rPr>
              <w:t>Narativul nonliterar</w:t>
            </w:r>
          </w:p>
        </w:tc>
        <w:tc>
          <w:tcPr>
            <w:tcW w:w="141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1.2.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1.4.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2.1.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2.2.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2.4.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2.5.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3.1.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4.1.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lastRenderedPageBreak/>
              <w:t xml:space="preserve">5.2.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5111" w:type="dxa"/>
          </w:tcPr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lastRenderedPageBreak/>
              <w:t>Reformularea unei idei/informaţii audiate;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Construirea unei comunicări dialogate folosind formule specifice date;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Exerciții de lectură predictivă;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Extragerea informațiilor esențiale și de detaliu dintr-un text dat;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Identificarea cuvintelor-cheie din diferite texte;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lastRenderedPageBreak/>
              <w:t>Transcrierea unor cuvinte/grupuri de cuvinte ilustrative pentru tema textului dat;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Recunoaşterea reperelor spaţiale şi temporale din textul citit;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Exerciţii de citire fluentă şi expresivă a textului scris;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Reluarea lecturii după criterii date;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Alcătuirea planului simplu și dezvoltat de idei în funcţie de tematica textului şi de tipul acestuia;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Exerciţii de ordonare cronologică a unor idei dintr-un text dat: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 w:firstLine="36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Discutarea unor tipare culturale identificate în textul nonliterar citit.</w:t>
            </w:r>
          </w:p>
          <w:p w:rsidR="009A5738" w:rsidRPr="000E4DB3" w:rsidRDefault="009A5738" w:rsidP="009A5738">
            <w:pPr>
              <w:pStyle w:val="ListParagraph"/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222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lastRenderedPageBreak/>
              <w:t>Resurse de timp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: 2 ore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Material didactic: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fișe didactice, caietul elevului, tabla,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lastRenderedPageBreak/>
              <w:t>Forme de organizare a clasei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: frontală, individuală </w:t>
            </w:r>
          </w:p>
        </w:tc>
        <w:tc>
          <w:tcPr>
            <w:tcW w:w="1926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lastRenderedPageBreak/>
              <w:t xml:space="preserve">Evaluare orală, formativă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</w:t>
            </w: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</w:tr>
      <w:tr w:rsidR="009A5738" w:rsidRPr="000E4DB3" w:rsidTr="008F40EE">
        <w:tc>
          <w:tcPr>
            <w:tcW w:w="13155" w:type="dxa"/>
            <w:gridSpan w:val="5"/>
            <w:shd w:val="clear" w:color="auto" w:fill="DEEAF6" w:themeFill="accent5" w:themeFillTint="33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lastRenderedPageBreak/>
              <w:t>Săptămâna a VII-a (23 – 27 octombrie 2017)</w:t>
            </w:r>
          </w:p>
        </w:tc>
      </w:tr>
      <w:tr w:rsidR="009A5738" w:rsidRPr="000E4DB3" w:rsidTr="006D6DC7">
        <w:tc>
          <w:tcPr>
            <w:tcW w:w="2478" w:type="dxa"/>
          </w:tcPr>
          <w:p w:rsidR="009A5738" w:rsidRPr="000E4DB3" w:rsidRDefault="009A5738" w:rsidP="009A5738">
            <w:pPr>
              <w:tabs>
                <w:tab w:val="left" w:pos="278"/>
              </w:tabs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Alfabetul limbii române. Ordonarea cuvintelor după criteriul alfabetic. Dicţionarul. Articolul de dicționar</w:t>
            </w:r>
          </w:p>
          <w:p w:rsidR="009A5738" w:rsidRPr="000E4DB3" w:rsidRDefault="009A5738" w:rsidP="009A5738">
            <w:pPr>
              <w:tabs>
                <w:tab w:val="left" w:pos="278"/>
              </w:tabs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Tipuri de sunete: Vocală. Consoană. Semivocală</w:t>
            </w:r>
          </w:p>
          <w:p w:rsidR="009A5738" w:rsidRPr="000E4DB3" w:rsidRDefault="009A5738" w:rsidP="009A5738">
            <w:pPr>
              <w:tabs>
                <w:tab w:val="left" w:pos="278"/>
              </w:tabs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Silaba</w:t>
            </w:r>
          </w:p>
          <w:p w:rsidR="009A5738" w:rsidRPr="000E4DB3" w:rsidRDefault="009A5738" w:rsidP="009A5738">
            <w:pPr>
              <w:tabs>
                <w:tab w:val="left" w:pos="278"/>
              </w:tabs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Accentul (aplicativ)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Corespondenţa sunet-literă</w:t>
            </w:r>
          </w:p>
        </w:tc>
        <w:tc>
          <w:tcPr>
            <w:tcW w:w="141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1.3.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2.2.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3.1.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4.2.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4.3.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4.4.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5111" w:type="dxa"/>
          </w:tcPr>
          <w:p w:rsidR="009A5738" w:rsidRPr="000E4DB3" w:rsidRDefault="009A5738" w:rsidP="009A5738">
            <w:pPr>
              <w:numPr>
                <w:ilvl w:val="0"/>
                <w:numId w:val="16"/>
              </w:numPr>
              <w:tabs>
                <w:tab w:val="left" w:pos="294"/>
              </w:tabs>
              <w:ind w:left="0" w:right="4" w:firstLine="112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Exerciții de relaționare a sunetului cu litera și de identificare a rolului semnelor diacritice în rostirea sunetelor specifice limbii române;</w:t>
            </w:r>
          </w:p>
          <w:p w:rsidR="009A5738" w:rsidRPr="000E4DB3" w:rsidRDefault="009A5738" w:rsidP="009A5738">
            <w:pPr>
              <w:numPr>
                <w:ilvl w:val="0"/>
                <w:numId w:val="16"/>
              </w:numPr>
              <w:tabs>
                <w:tab w:val="left" w:pos="294"/>
              </w:tabs>
              <w:ind w:left="0" w:right="4" w:firstLine="112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Exerciții de scriere, de transcriere şi de rescriere corectă a unor texte;</w:t>
            </w:r>
          </w:p>
          <w:p w:rsidR="009A5738" w:rsidRPr="000E4DB3" w:rsidRDefault="009A5738" w:rsidP="009A5738">
            <w:pPr>
              <w:numPr>
                <w:ilvl w:val="0"/>
                <w:numId w:val="16"/>
              </w:numPr>
              <w:tabs>
                <w:tab w:val="left" w:pos="294"/>
              </w:tabs>
              <w:ind w:left="0" w:right="4" w:firstLine="112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Exerciţii de utilizare corectă a normelor gramaticale, fonetice și lexicale în mesaje pe teme de interes în contexte familiare și nonfamiliare;</w:t>
            </w:r>
          </w:p>
          <w:p w:rsidR="009A5738" w:rsidRPr="000E4DB3" w:rsidRDefault="009A5738" w:rsidP="009A5738">
            <w:pPr>
              <w:numPr>
                <w:ilvl w:val="0"/>
                <w:numId w:val="16"/>
              </w:numPr>
              <w:tabs>
                <w:tab w:val="left" w:pos="294"/>
              </w:tabs>
              <w:ind w:left="0" w:right="4" w:firstLine="112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Traduceri literale ale unor unități frazeologice, în scop umoristic;</w:t>
            </w:r>
          </w:p>
          <w:p w:rsidR="009A5738" w:rsidRPr="000E4DB3" w:rsidRDefault="009A5738" w:rsidP="009A5738">
            <w:pPr>
              <w:numPr>
                <w:ilvl w:val="0"/>
                <w:numId w:val="16"/>
              </w:numPr>
              <w:tabs>
                <w:tab w:val="left" w:pos="294"/>
              </w:tabs>
              <w:ind w:left="0" w:right="4" w:firstLine="112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Compararea sistemului vocalic al limbii române cu o limbă modernă studiată de elevi în școală;</w:t>
            </w:r>
          </w:p>
          <w:p w:rsidR="009A5738" w:rsidRPr="000E4DB3" w:rsidRDefault="009A5738" w:rsidP="009A5738">
            <w:pPr>
              <w:numPr>
                <w:ilvl w:val="0"/>
                <w:numId w:val="16"/>
              </w:numPr>
              <w:tabs>
                <w:tab w:val="left" w:pos="294"/>
              </w:tabs>
              <w:ind w:left="0" w:right="4" w:firstLine="112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Recitarea unor poezii cu/fără fundal sonor.</w:t>
            </w:r>
          </w:p>
          <w:p w:rsidR="009A5738" w:rsidRPr="000E4DB3" w:rsidRDefault="009A5738" w:rsidP="009A5738">
            <w:pPr>
              <w:pStyle w:val="ListParagraph"/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222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Resurse de timp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: 4 ore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Material didactic: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fișe didactice, caietul elevului, tabla, videoproiector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Forme de organizare a clasei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: frontală, perechi, individuală </w:t>
            </w:r>
          </w:p>
        </w:tc>
        <w:tc>
          <w:tcPr>
            <w:tcW w:w="1926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Evaluare orală, formativă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</w:t>
            </w: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</w:tr>
      <w:tr w:rsidR="009A5738" w:rsidRPr="000E4DB3" w:rsidTr="00FB24A4">
        <w:tc>
          <w:tcPr>
            <w:tcW w:w="13155" w:type="dxa"/>
            <w:gridSpan w:val="5"/>
            <w:shd w:val="clear" w:color="auto" w:fill="DEEAF6" w:themeFill="accent5" w:themeFillTint="33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>Săptămâna a VIII-a (30 octombrie – 3 noiembrie 2017)</w:t>
            </w:r>
          </w:p>
        </w:tc>
      </w:tr>
      <w:tr w:rsidR="009A5738" w:rsidRPr="000E4DB3" w:rsidTr="006D6DC7">
        <w:tc>
          <w:tcPr>
            <w:tcW w:w="2478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 xml:space="preserve">Carte românească de învățătură: tiparul, primele scrieri în limba română.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Textul explicativ (aplicativ)</w:t>
            </w:r>
          </w:p>
        </w:tc>
        <w:tc>
          <w:tcPr>
            <w:tcW w:w="141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1.3.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2.1.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2.2.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2.5.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3.2.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4.1.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ro-RO"/>
              </w:rPr>
              <w:t xml:space="preserve">5.2. </w:t>
            </w:r>
          </w:p>
        </w:tc>
        <w:tc>
          <w:tcPr>
            <w:tcW w:w="5111" w:type="dxa"/>
          </w:tcPr>
          <w:p w:rsidR="009A5738" w:rsidRPr="000E4DB3" w:rsidRDefault="009A5738" w:rsidP="009A5738">
            <w:pPr>
              <w:pStyle w:val="ListParagraph"/>
              <w:numPr>
                <w:ilvl w:val="0"/>
                <w:numId w:val="18"/>
              </w:numPr>
              <w:tabs>
                <w:tab w:val="left" w:pos="271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bCs/>
                <w:spacing w:val="-2"/>
                <w:sz w:val="20"/>
                <w:szCs w:val="20"/>
                <w:lang w:val="ro-RO"/>
              </w:rPr>
              <w:t>Identificarea unui set de convenţii şi valori recunoscute social şi cultural;</w:t>
            </w:r>
          </w:p>
          <w:p w:rsidR="009A5738" w:rsidRPr="000E4DB3" w:rsidRDefault="009A5738" w:rsidP="009A5738">
            <w:pPr>
              <w:pStyle w:val="Listaitalic"/>
              <w:numPr>
                <w:ilvl w:val="0"/>
                <w:numId w:val="18"/>
              </w:numPr>
              <w:tabs>
                <w:tab w:val="left" w:pos="271"/>
              </w:tabs>
              <w:spacing w:before="0"/>
              <w:ind w:left="0" w:right="34" w:firstLine="0"/>
              <w:jc w:val="both"/>
              <w:rPr>
                <w:i w:val="0"/>
                <w:spacing w:val="-2"/>
              </w:rPr>
            </w:pPr>
            <w:r w:rsidRPr="000E4DB3">
              <w:rPr>
                <w:i w:val="0"/>
                <w:spacing w:val="-2"/>
              </w:rPr>
              <w:t>Exerciții ghidate de lectură a imaginii;</w:t>
            </w:r>
            <w:bookmarkStart w:id="0" w:name="_GoBack"/>
            <w:bookmarkEnd w:id="0"/>
          </w:p>
          <w:p w:rsidR="009A5738" w:rsidRPr="000E4DB3" w:rsidRDefault="009A5738" w:rsidP="009A5738">
            <w:pPr>
              <w:numPr>
                <w:ilvl w:val="0"/>
                <w:numId w:val="18"/>
              </w:numPr>
              <w:tabs>
                <w:tab w:val="left" w:pos="271"/>
              </w:tabs>
              <w:ind w:left="0" w:right="3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Exerciţii de identificare a elementelor importante din text, pe baza achiziţionării şi a ordonării noilor informaţii;</w:t>
            </w:r>
          </w:p>
          <w:p w:rsidR="009A5738" w:rsidRPr="000E4DB3" w:rsidRDefault="009A5738" w:rsidP="009A5738">
            <w:pPr>
              <w:numPr>
                <w:ilvl w:val="0"/>
                <w:numId w:val="18"/>
              </w:numPr>
              <w:tabs>
                <w:tab w:val="left" w:pos="271"/>
              </w:tabs>
              <w:ind w:left="0" w:right="3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Identificarea cuvintelor-cheie din diferite texte;</w:t>
            </w:r>
          </w:p>
          <w:p w:rsidR="009A5738" w:rsidRPr="000E4DB3" w:rsidRDefault="009A5738" w:rsidP="009A5738">
            <w:pPr>
              <w:numPr>
                <w:ilvl w:val="0"/>
                <w:numId w:val="18"/>
              </w:numPr>
              <w:tabs>
                <w:tab w:val="left" w:pos="271"/>
              </w:tabs>
              <w:ind w:left="0" w:right="3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Recunoaşterea reperelor spaţiale şi temporale din texte diverse;</w:t>
            </w:r>
          </w:p>
          <w:p w:rsidR="009A5738" w:rsidRPr="000E4DB3" w:rsidRDefault="009A5738" w:rsidP="009A5738">
            <w:pPr>
              <w:numPr>
                <w:ilvl w:val="0"/>
                <w:numId w:val="18"/>
              </w:numPr>
              <w:tabs>
                <w:tab w:val="left" w:pos="271"/>
              </w:tabs>
              <w:ind w:left="0" w:right="3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Alcătuirea planului simplu și dezvoltat de idei în funcţie de tematica textului şi de tipul acestuia;</w:t>
            </w:r>
          </w:p>
          <w:p w:rsidR="009A5738" w:rsidRPr="000E4DB3" w:rsidRDefault="009A5738" w:rsidP="009A5738">
            <w:pPr>
              <w:numPr>
                <w:ilvl w:val="0"/>
                <w:numId w:val="18"/>
              </w:numPr>
              <w:tabs>
                <w:tab w:val="left" w:pos="271"/>
              </w:tabs>
              <w:ind w:left="0" w:right="3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lastRenderedPageBreak/>
              <w:t>Exerciţii de ordonare cronologică a unor idei dintr-un text dat;</w:t>
            </w:r>
          </w:p>
          <w:p w:rsidR="009A5738" w:rsidRPr="000E4DB3" w:rsidRDefault="009A5738" w:rsidP="009A5738">
            <w:pPr>
              <w:numPr>
                <w:ilvl w:val="0"/>
                <w:numId w:val="18"/>
              </w:numPr>
              <w:tabs>
                <w:tab w:val="left" w:pos="271"/>
              </w:tabs>
              <w:ind w:left="0" w:right="3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Exerciții de lectură selectivă pentru desprinderea informațiilor esențiale și de detaliu dintr-un text citit pe baza unui organizator grafic;</w:t>
            </w:r>
          </w:p>
          <w:p w:rsidR="009A5738" w:rsidRPr="000E4DB3" w:rsidRDefault="009A5738" w:rsidP="009A5738">
            <w:pPr>
              <w:numPr>
                <w:ilvl w:val="0"/>
                <w:numId w:val="18"/>
              </w:numPr>
              <w:tabs>
                <w:tab w:val="left" w:pos="271"/>
              </w:tabs>
              <w:ind w:left="0" w:right="3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Abordarea unor teme din perspectivă interdisciplinară (literatură – arte plastice – istorie – geografie – religie – matematică etc.);</w:t>
            </w:r>
          </w:p>
          <w:p w:rsidR="009A5738" w:rsidRPr="000E4DB3" w:rsidRDefault="009A5738" w:rsidP="009A5738">
            <w:pPr>
              <w:pStyle w:val="FootnoteText"/>
              <w:numPr>
                <w:ilvl w:val="0"/>
                <w:numId w:val="18"/>
              </w:numPr>
              <w:tabs>
                <w:tab w:val="left" w:pos="271"/>
              </w:tabs>
              <w:ind w:left="0" w:right="4" w:firstLine="0"/>
              <w:jc w:val="both"/>
              <w:rPr>
                <w:rFonts w:ascii="Arial" w:hAnsi="Arial" w:cs="Arial"/>
                <w:spacing w:val="-2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lang w:val="ro-RO"/>
              </w:rPr>
              <w:t xml:space="preserve">Exerciții de asociere corespunzătoare text-imagine/desen, </w:t>
            </w:r>
            <w:r w:rsidRPr="000E4DB3">
              <w:rPr>
                <w:rFonts w:ascii="Arial" w:hAnsi="Arial" w:cs="Arial"/>
                <w:iCs/>
                <w:spacing w:val="-2"/>
                <w:lang w:val="ro-RO"/>
              </w:rPr>
              <w:t>scheme;</w:t>
            </w:r>
          </w:p>
          <w:p w:rsidR="009A5738" w:rsidRPr="000E4DB3" w:rsidRDefault="009A5738" w:rsidP="009A5738">
            <w:pPr>
              <w:numPr>
                <w:ilvl w:val="0"/>
                <w:numId w:val="18"/>
              </w:numPr>
              <w:tabs>
                <w:tab w:val="left" w:pos="271"/>
              </w:tabs>
              <w:ind w:left="0" w:right="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Exerciţii de utilizare corectă a normelor gramaticale, fonetice și lexicale în mesaje pe teme de interes în contexte familiare și nonfamiliare.</w:t>
            </w:r>
          </w:p>
          <w:p w:rsidR="009A5738" w:rsidRPr="000E4DB3" w:rsidRDefault="009A5738" w:rsidP="009A5738">
            <w:pPr>
              <w:tabs>
                <w:tab w:val="left" w:pos="284"/>
              </w:tabs>
              <w:ind w:left="720" w:right="34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pStyle w:val="ListParagraph"/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112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222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lastRenderedPageBreak/>
              <w:t>Resurse de timp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: 2 ore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Material didactic: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fișe didactice, caietul elevului, tabla,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Forme de organizare a clasei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: frontală, individuală </w:t>
            </w:r>
          </w:p>
        </w:tc>
        <w:tc>
          <w:tcPr>
            <w:tcW w:w="1926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Evaluare orală, formativă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</w:t>
            </w:r>
          </w:p>
          <w:p w:rsidR="009A5738" w:rsidRPr="00427EE2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</w:tr>
      <w:tr w:rsidR="009A5738" w:rsidRPr="000E4DB3" w:rsidTr="006D6DC7">
        <w:tc>
          <w:tcPr>
            <w:tcW w:w="2478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b/>
                <w:sz w:val="20"/>
                <w:szCs w:val="20"/>
                <w:lang w:val="ro-RO"/>
              </w:rPr>
              <w:lastRenderedPageBreak/>
              <w:t xml:space="preserve">Recapitulare </w:t>
            </w:r>
          </w:p>
        </w:tc>
        <w:tc>
          <w:tcPr>
            <w:tcW w:w="1415" w:type="dxa"/>
            <w:vMerge w:val="restart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1.2.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1.4.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2.1.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2.2.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2.4.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2.5.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3.1.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4.1.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4.3.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4.4.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5.2.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5111" w:type="dxa"/>
            <w:vMerge w:val="restart"/>
          </w:tcPr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159"/>
              </w:tabs>
              <w:ind w:left="0" w:right="-24" w:firstLine="0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Extragerea informațiilor esențiale și de detaliu dintr-un text dat;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159"/>
              </w:tabs>
              <w:ind w:left="0" w:right="-24" w:firstLine="0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Identificarea cuvintelor-cheie din diferite texte;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159"/>
              </w:tabs>
              <w:ind w:left="0" w:right="-24" w:firstLine="0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Transcrierea unor cuvinte/grupuri de cuvinte ilustrative pentru tema textului dat;</w:t>
            </w:r>
          </w:p>
          <w:p w:rsidR="009A5738" w:rsidRPr="000E4DB3" w:rsidRDefault="009A5738" w:rsidP="009A5738">
            <w:pPr>
              <w:pStyle w:val="ListParagraph"/>
              <w:numPr>
                <w:ilvl w:val="0"/>
                <w:numId w:val="4"/>
              </w:numPr>
              <w:tabs>
                <w:tab w:val="left" w:pos="159"/>
              </w:tabs>
              <w:ind w:left="0" w:right="-24" w:firstLine="0"/>
              <w:jc w:val="both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  <w:t>Recunoaşterea reperelor spaţiale şi temporale din textul citit;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159"/>
                <w:tab w:val="left" w:pos="29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Precizarea sinonimelor, a antonimelor unor cuvinte date;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159"/>
                <w:tab w:val="left" w:pos="29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Identificarea sensurilor cuvintelor în funcţie de context;</w:t>
            </w:r>
          </w:p>
          <w:p w:rsidR="009A5738" w:rsidRPr="000E4DB3" w:rsidRDefault="009A5738" w:rsidP="009A5738">
            <w:pPr>
              <w:numPr>
                <w:ilvl w:val="0"/>
                <w:numId w:val="4"/>
              </w:numPr>
              <w:tabs>
                <w:tab w:val="left" w:pos="159"/>
                <w:tab w:val="left" w:pos="29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Exerciții de identificare a cuvintelor dintr-un câmp lexical;</w:t>
            </w:r>
          </w:p>
          <w:p w:rsidR="009A5738" w:rsidRPr="000F0D1D" w:rsidRDefault="009A5738" w:rsidP="009A5738">
            <w:pPr>
              <w:numPr>
                <w:ilvl w:val="0"/>
                <w:numId w:val="4"/>
              </w:numPr>
              <w:tabs>
                <w:tab w:val="left" w:pos="159"/>
                <w:tab w:val="left" w:pos="294"/>
              </w:tabs>
              <w:ind w:left="0" w:right="-24" w:firstLine="0"/>
              <w:jc w:val="both"/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Exerciţii de utilizare corectă a normelor gramaticale, fonetice și lexicale în mesaje pe teme de interes în con</w:t>
            </w:r>
            <w:r>
              <w:rPr>
                <w:rFonts w:ascii="Arial" w:hAnsi="Arial" w:cs="Arial"/>
                <w:spacing w:val="-2"/>
                <w:sz w:val="20"/>
                <w:szCs w:val="20"/>
                <w:lang w:val="ro-RO"/>
              </w:rPr>
              <w:t>texte familiare și nonfamiliare.</w:t>
            </w:r>
          </w:p>
        </w:tc>
        <w:tc>
          <w:tcPr>
            <w:tcW w:w="222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Resurse de timp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: 1 oră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Material didactic: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fișe didactice, caietul elevului, tabla,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Forme de organizare a clasei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: frontală, individuală</w:t>
            </w:r>
          </w:p>
        </w:tc>
        <w:tc>
          <w:tcPr>
            <w:tcW w:w="1926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Evaluare orală, formativă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 xml:space="preserve"> 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</w:tr>
      <w:tr w:rsidR="009A5738" w:rsidRPr="000E4DB3" w:rsidTr="006D6DC7">
        <w:tc>
          <w:tcPr>
            <w:tcW w:w="2478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0E4DB3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Evaluare </w:t>
            </w:r>
          </w:p>
        </w:tc>
        <w:tc>
          <w:tcPr>
            <w:tcW w:w="1415" w:type="dxa"/>
            <w:vMerge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5111" w:type="dxa"/>
            <w:vMerge/>
          </w:tcPr>
          <w:p w:rsidR="009A5738" w:rsidRPr="000E4DB3" w:rsidRDefault="009A5738" w:rsidP="009A5738">
            <w:pPr>
              <w:pStyle w:val="ListParagraph"/>
              <w:tabs>
                <w:tab w:val="left" w:pos="254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Arial" w:eastAsia="Arial" w:hAnsi="Arial" w:cs="Arial"/>
                <w:spacing w:val="-2"/>
                <w:sz w:val="20"/>
                <w:szCs w:val="20"/>
                <w:lang w:val="ro-RO"/>
              </w:rPr>
            </w:pPr>
          </w:p>
        </w:tc>
        <w:tc>
          <w:tcPr>
            <w:tcW w:w="2225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>Resurse de timp: 1 oră</w:t>
            </w: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</w:p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i/>
                <w:spacing w:val="-2"/>
                <w:sz w:val="20"/>
                <w:szCs w:val="20"/>
                <w:lang w:val="ro-RO"/>
              </w:rPr>
              <w:t xml:space="preserve">Forme de organizare a clasei: </w:t>
            </w: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individuală</w:t>
            </w:r>
          </w:p>
        </w:tc>
        <w:tc>
          <w:tcPr>
            <w:tcW w:w="1926" w:type="dxa"/>
          </w:tcPr>
          <w:p w:rsidR="009A5738" w:rsidRPr="000E4DB3" w:rsidRDefault="009A5738" w:rsidP="009A5738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</w:pPr>
            <w:r w:rsidRPr="000E4DB3">
              <w:rPr>
                <w:rFonts w:ascii="Arial" w:eastAsia="Times New Roman" w:hAnsi="Arial" w:cs="Arial"/>
                <w:spacing w:val="-2"/>
                <w:sz w:val="20"/>
                <w:szCs w:val="20"/>
                <w:lang w:val="ro-RO"/>
              </w:rPr>
              <w:t>Evaluare scrisă</w:t>
            </w:r>
          </w:p>
        </w:tc>
      </w:tr>
    </w:tbl>
    <w:p w:rsidR="006D6DC7" w:rsidRPr="000E4DB3" w:rsidRDefault="006D6DC7" w:rsidP="006D6DC7">
      <w:pPr>
        <w:spacing w:after="0" w:line="240" w:lineRule="auto"/>
        <w:jc w:val="center"/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</w:pPr>
    </w:p>
    <w:p w:rsidR="006D6DC7" w:rsidRPr="000E4DB3" w:rsidRDefault="006D6DC7" w:rsidP="006D6DC7">
      <w:pPr>
        <w:spacing w:after="0" w:line="240" w:lineRule="auto"/>
        <w:jc w:val="center"/>
        <w:rPr>
          <w:rFonts w:ascii="Arial" w:eastAsia="Times New Roman" w:hAnsi="Arial" w:cs="Arial"/>
          <w:b/>
          <w:spacing w:val="-2"/>
          <w:sz w:val="20"/>
          <w:szCs w:val="20"/>
          <w:lang w:val="ro-RO"/>
        </w:rPr>
      </w:pPr>
    </w:p>
    <w:p w:rsidR="005A5F65" w:rsidRDefault="005A5F65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br w:type="page"/>
      </w:r>
    </w:p>
    <w:p w:rsidR="006D6DC7" w:rsidRPr="000E4DB3" w:rsidRDefault="006D6DC7">
      <w:pPr>
        <w:rPr>
          <w:rFonts w:ascii="Arial" w:hAnsi="Arial" w:cs="Arial"/>
          <w:lang w:val="ro-RO"/>
        </w:rPr>
      </w:pPr>
    </w:p>
    <w:p w:rsidR="006D6DC7" w:rsidRPr="000E4DB3" w:rsidRDefault="006D6DC7" w:rsidP="006D6DC7">
      <w:pPr>
        <w:rPr>
          <w:rFonts w:ascii="Arial" w:hAnsi="Arial" w:cs="Arial"/>
          <w:lang w:val="ro-RO"/>
        </w:rPr>
      </w:pPr>
      <w:r w:rsidRPr="000E4DB3">
        <w:rPr>
          <w:rFonts w:ascii="Arial" w:hAnsi="Arial" w:cs="Arial"/>
          <w:lang w:val="ro-RO"/>
        </w:rPr>
        <w:t xml:space="preserve">LiFT 2 – Nivelul 1 </w:t>
      </w:r>
    </w:p>
    <w:tbl>
      <w:tblPr>
        <w:tblW w:w="12120" w:type="dxa"/>
        <w:tblCellSpacing w:w="15" w:type="dxa"/>
        <w:shd w:val="clear" w:color="auto" w:fill="BCCF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5840"/>
        <w:gridCol w:w="1640"/>
        <w:gridCol w:w="295"/>
        <w:gridCol w:w="310"/>
      </w:tblGrid>
      <w:tr w:rsidR="006D6DC7" w:rsidRPr="00F16C4A" w:rsidTr="00CF72E3">
        <w:trPr>
          <w:tblCellSpacing w:w="15" w:type="dxa"/>
        </w:trPr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Eminescu, Mihai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Făt-Frumos din lacrimă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1870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</w:tr>
      <w:tr w:rsidR="006D6DC7" w:rsidRPr="00F16C4A" w:rsidTr="00CF72E3">
        <w:trPr>
          <w:tblCellSpacing w:w="15" w:type="dxa"/>
        </w:trPr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Slavici, Ioan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Zâna Zorilor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1872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</w:tr>
      <w:tr w:rsidR="006D6DC7" w:rsidRPr="00F16C4A" w:rsidTr="00CF72E3">
        <w:trPr>
          <w:tblCellSpacing w:w="15" w:type="dxa"/>
        </w:trPr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Creangă, Ion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Amintiri din copilărie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1881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</w:p>
        </w:tc>
      </w:tr>
      <w:tr w:rsidR="006D6DC7" w:rsidRPr="00F16C4A" w:rsidTr="00CF72E3">
        <w:trPr>
          <w:tblCellSpacing w:w="15" w:type="dxa"/>
        </w:trPr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Ispirescu, Petre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Legende sau basmele românilor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1882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</w:p>
        </w:tc>
      </w:tr>
      <w:tr w:rsidR="006D6DC7" w:rsidRPr="00F16C4A" w:rsidTr="00CF72E3">
        <w:trPr>
          <w:tblCellSpacing w:w="15" w:type="dxa"/>
        </w:trPr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Doyle, Arthur Conan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Ogarul din Baskerville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1892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</w:p>
        </w:tc>
      </w:tr>
      <w:tr w:rsidR="006D6DC7" w:rsidRPr="00F16C4A" w:rsidTr="00CF72E3">
        <w:trPr>
          <w:tblCellSpacing w:w="15" w:type="dxa"/>
        </w:trPr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Gârleanu, Emil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Cea dintâi durere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1907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</w:tr>
      <w:tr w:rsidR="006D6DC7" w:rsidRPr="00F16C4A" w:rsidTr="00CF72E3">
        <w:trPr>
          <w:tblCellSpacing w:w="15" w:type="dxa"/>
        </w:trPr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Arghezi, Tudor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Cartea cu jucării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1931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</w:tr>
      <w:tr w:rsidR="006D6DC7" w:rsidRPr="00F16C4A" w:rsidTr="00CF72E3">
        <w:trPr>
          <w:tblCellSpacing w:w="15" w:type="dxa"/>
        </w:trPr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Rowling, J.K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Harry Potter şi Piatra Filozofală</w:t>
            </w:r>
          </w:p>
        </w:tc>
        <w:tc>
          <w:tcPr>
            <w:tcW w:w="0" w:type="auto"/>
            <w:shd w:val="clear" w:color="auto" w:fill="BCCF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F16C4A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1997</w:t>
            </w:r>
          </w:p>
        </w:tc>
        <w:tc>
          <w:tcPr>
            <w:tcW w:w="0" w:type="auto"/>
            <w:shd w:val="clear" w:color="auto" w:fill="BCCF00"/>
            <w:vAlign w:val="center"/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en-GB"/>
              </w:rPr>
            </w:pPr>
          </w:p>
        </w:tc>
        <w:tc>
          <w:tcPr>
            <w:tcW w:w="0" w:type="auto"/>
            <w:shd w:val="clear" w:color="auto" w:fill="BCCF00"/>
            <w:vAlign w:val="center"/>
            <w:hideMark/>
          </w:tcPr>
          <w:p w:rsidR="006D6DC7" w:rsidRPr="00F16C4A" w:rsidRDefault="006D6DC7" w:rsidP="00CF7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en-GB"/>
              </w:rPr>
            </w:pPr>
          </w:p>
        </w:tc>
      </w:tr>
    </w:tbl>
    <w:p w:rsidR="006D6DC7" w:rsidRPr="000E4DB3" w:rsidRDefault="006D6DC7" w:rsidP="006D6DC7">
      <w:pPr>
        <w:rPr>
          <w:rFonts w:ascii="Arial" w:hAnsi="Arial" w:cs="Arial"/>
          <w:lang w:val="ro-RO"/>
        </w:rPr>
      </w:pPr>
    </w:p>
    <w:p w:rsidR="006D6DC7" w:rsidRPr="006D6DC7" w:rsidRDefault="006D6DC7" w:rsidP="006D6DC7">
      <w:pPr>
        <w:shd w:val="clear" w:color="auto" w:fill="EECC00"/>
        <w:spacing w:after="0" w:line="240" w:lineRule="auto"/>
        <w:outlineLvl w:val="1"/>
        <w:rPr>
          <w:rFonts w:ascii="Arial" w:eastAsia="Times New Roman" w:hAnsi="Arial" w:cs="Arial"/>
          <w:b/>
          <w:bCs/>
          <w:color w:val="2F2482"/>
          <w:sz w:val="28"/>
          <w:szCs w:val="28"/>
          <w:lang w:val="ro-RO" w:eastAsia="en-GB"/>
        </w:rPr>
      </w:pPr>
      <w:r w:rsidRPr="006D6DC7">
        <w:rPr>
          <w:rFonts w:ascii="Arial" w:eastAsia="Times New Roman" w:hAnsi="Arial" w:cs="Arial"/>
          <w:b/>
          <w:bCs/>
          <w:color w:val="2F2482"/>
          <w:sz w:val="28"/>
          <w:szCs w:val="28"/>
          <w:lang w:val="ro-RO" w:eastAsia="en-GB"/>
        </w:rPr>
        <w:t>Listă de cărţi Nivel 2</w:t>
      </w:r>
    </w:p>
    <w:tbl>
      <w:tblPr>
        <w:tblW w:w="12120" w:type="dxa"/>
        <w:tblCellSpacing w:w="15" w:type="dxa"/>
        <w:shd w:val="clear" w:color="auto" w:fill="EECC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764"/>
        <w:gridCol w:w="1136"/>
        <w:gridCol w:w="1382"/>
        <w:gridCol w:w="1251"/>
      </w:tblGrid>
      <w:tr w:rsidR="006D6DC7" w:rsidRPr="006D6DC7" w:rsidTr="006D6DC7">
        <w:trPr>
          <w:tblCellSpacing w:w="15" w:type="dxa"/>
        </w:trPr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b/>
                <w:bCs/>
                <w:color w:val="2F2482"/>
                <w:sz w:val="20"/>
                <w:szCs w:val="20"/>
                <w:lang w:val="ro-RO" w:eastAsia="en-GB"/>
              </w:rPr>
              <w:t>Autor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b/>
                <w:bCs/>
                <w:color w:val="2F2482"/>
                <w:sz w:val="20"/>
                <w:szCs w:val="20"/>
                <w:lang w:val="ro-RO" w:eastAsia="en-GB"/>
              </w:rPr>
              <w:t>Titlu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b/>
                <w:bCs/>
                <w:color w:val="2F2482"/>
                <w:sz w:val="20"/>
                <w:szCs w:val="20"/>
                <w:lang w:val="ro-RO" w:eastAsia="en-GB"/>
              </w:rPr>
              <w:t>An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b/>
                <w:bCs/>
                <w:color w:val="2F2482"/>
                <w:sz w:val="20"/>
                <w:szCs w:val="20"/>
                <w:lang w:val="ro-RO" w:eastAsia="en-GB"/>
              </w:rPr>
              <w:t>Book Scan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b/>
                <w:bCs/>
                <w:color w:val="2F2482"/>
                <w:sz w:val="20"/>
                <w:szCs w:val="20"/>
                <w:lang w:val="ro-RO" w:eastAsia="en-GB"/>
              </w:rPr>
              <w:t>Traduceri</w:t>
            </w:r>
          </w:p>
        </w:tc>
      </w:tr>
      <w:tr w:rsidR="006D6DC7" w:rsidRPr="006D6DC7" w:rsidTr="006D6DC7">
        <w:trPr>
          <w:tblCellSpacing w:w="15" w:type="dxa"/>
        </w:trPr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Sadoveanu, Mihail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Ţara de dincolo de negură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1926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</w:p>
        </w:tc>
      </w:tr>
      <w:tr w:rsidR="006D6DC7" w:rsidRPr="006D6DC7" w:rsidTr="006D6DC7">
        <w:trPr>
          <w:tblCellSpacing w:w="15" w:type="dxa"/>
        </w:trPr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Tolkien, J.R.R.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Hobbitul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1937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</w:p>
        </w:tc>
      </w:tr>
      <w:tr w:rsidR="006D6DC7" w:rsidRPr="006D6DC7" w:rsidTr="006D6DC7">
        <w:trPr>
          <w:tblCellSpacing w:w="15" w:type="dxa"/>
        </w:trPr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Teodoreanu, Ionel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În casa bunicilor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1938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</w:tr>
      <w:tr w:rsidR="006D6DC7" w:rsidRPr="006D6DC7" w:rsidTr="006D6DC7">
        <w:trPr>
          <w:tblCellSpacing w:w="15" w:type="dxa"/>
        </w:trPr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Tudoran, Radu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Toate pânzele sus!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1954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</w:p>
        </w:tc>
      </w:tr>
      <w:tr w:rsidR="006D6DC7" w:rsidRPr="006D6DC7" w:rsidTr="006D6DC7">
        <w:trPr>
          <w:tblCellSpacing w:w="15" w:type="dxa"/>
        </w:trPr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Mitru, Al.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Legendele Olimpului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1960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</w:p>
        </w:tc>
      </w:tr>
      <w:tr w:rsidR="006D6DC7" w:rsidRPr="006D6DC7" w:rsidTr="006D6DC7">
        <w:trPr>
          <w:tblCellSpacing w:w="15" w:type="dxa"/>
        </w:trPr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Voiculescu, Vasile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Şarpele Aliodor / Ciorbă de bolovan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1966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</w:tr>
      <w:tr w:rsidR="006D6DC7" w:rsidRPr="006D6DC7" w:rsidTr="006D6DC7">
        <w:trPr>
          <w:tblCellSpacing w:w="15" w:type="dxa"/>
        </w:trPr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Sorescu, Marin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Unde fugim de-acasă?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1967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</w:tr>
      <w:tr w:rsidR="006D6DC7" w:rsidRPr="006D6DC7" w:rsidTr="006D6DC7">
        <w:trPr>
          <w:tblCellSpacing w:w="15" w:type="dxa"/>
        </w:trPr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Haddon, Mark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O întâmplare ciudată cu un câine la miezul nopţii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240" w:type="dxa"/>
              <w:bottom w:w="30" w:type="dxa"/>
              <w:right w:w="240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2003</w:t>
            </w:r>
          </w:p>
        </w:tc>
        <w:tc>
          <w:tcPr>
            <w:tcW w:w="0" w:type="auto"/>
            <w:shd w:val="clear" w:color="auto" w:fill="EECC00"/>
            <w:tcMar>
              <w:top w:w="30" w:type="dxa"/>
              <w:left w:w="48" w:type="dxa"/>
              <w:bottom w:w="30" w:type="dxa"/>
              <w:right w:w="48" w:type="dxa"/>
            </w:tcMar>
            <w:hideMark/>
          </w:tcPr>
          <w:p w:rsidR="006D6DC7" w:rsidRPr="006D6DC7" w:rsidRDefault="006D6DC7" w:rsidP="006D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</w:pPr>
            <w:r w:rsidRPr="006D6DC7">
              <w:rPr>
                <w:rFonts w:ascii="Arial" w:eastAsia="Times New Roman" w:hAnsi="Arial" w:cs="Arial"/>
                <w:color w:val="2F2482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0" w:type="auto"/>
            <w:shd w:val="clear" w:color="auto" w:fill="EECC00"/>
            <w:vAlign w:val="center"/>
            <w:hideMark/>
          </w:tcPr>
          <w:p w:rsidR="006D6DC7" w:rsidRPr="006D6DC7" w:rsidRDefault="006D6DC7" w:rsidP="006D6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en-GB"/>
              </w:rPr>
            </w:pPr>
          </w:p>
        </w:tc>
      </w:tr>
    </w:tbl>
    <w:p w:rsidR="006D6DC7" w:rsidRPr="000E4DB3" w:rsidRDefault="006D6DC7">
      <w:pPr>
        <w:rPr>
          <w:rFonts w:ascii="Arial" w:hAnsi="Arial" w:cs="Arial"/>
          <w:lang w:val="ro-RO"/>
        </w:rPr>
      </w:pPr>
    </w:p>
    <w:sectPr w:rsidR="006D6DC7" w:rsidRPr="000E4DB3" w:rsidSect="006D6DC7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C7503"/>
    <w:multiLevelType w:val="hybridMultilevel"/>
    <w:tmpl w:val="A7D41420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D29FF"/>
    <w:multiLevelType w:val="multilevel"/>
    <w:tmpl w:val="B16AB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292233"/>
    <w:multiLevelType w:val="hybridMultilevel"/>
    <w:tmpl w:val="5C0E0EC6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F3BC5"/>
    <w:multiLevelType w:val="hybridMultilevel"/>
    <w:tmpl w:val="435EC83A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10F43"/>
    <w:multiLevelType w:val="hybridMultilevel"/>
    <w:tmpl w:val="53B6FB74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1045AE"/>
    <w:multiLevelType w:val="hybridMultilevel"/>
    <w:tmpl w:val="C02A7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46129"/>
    <w:multiLevelType w:val="hybridMultilevel"/>
    <w:tmpl w:val="63F069BC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96573"/>
    <w:multiLevelType w:val="hybridMultilevel"/>
    <w:tmpl w:val="785CEEA4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24244"/>
    <w:multiLevelType w:val="hybridMultilevel"/>
    <w:tmpl w:val="01DCBBF4"/>
    <w:lvl w:ilvl="0" w:tplc="F74E1714">
      <w:start w:val="4"/>
      <w:numFmt w:val="bullet"/>
      <w:pStyle w:val="Listaitalic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6A1CA2"/>
    <w:multiLevelType w:val="hybridMultilevel"/>
    <w:tmpl w:val="3BDCB6EA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6659C1"/>
    <w:multiLevelType w:val="hybridMultilevel"/>
    <w:tmpl w:val="3A9866D0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EA43C6"/>
    <w:multiLevelType w:val="hybridMultilevel"/>
    <w:tmpl w:val="6A828E94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9454BE"/>
    <w:multiLevelType w:val="hybridMultilevel"/>
    <w:tmpl w:val="9B2A40C0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557E2F"/>
    <w:multiLevelType w:val="hybridMultilevel"/>
    <w:tmpl w:val="3BAA3158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3F0A2D"/>
    <w:multiLevelType w:val="hybridMultilevel"/>
    <w:tmpl w:val="3EA0FC60"/>
    <w:lvl w:ilvl="0" w:tplc="F848651E">
      <w:start w:val="2"/>
      <w:numFmt w:val="bullet"/>
      <w:lvlText w:val="-"/>
      <w:lvlJc w:val="left"/>
      <w:pPr>
        <w:ind w:left="678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5">
    <w:nsid w:val="704854D3"/>
    <w:multiLevelType w:val="hybridMultilevel"/>
    <w:tmpl w:val="8330416A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547E8A"/>
    <w:multiLevelType w:val="hybridMultilevel"/>
    <w:tmpl w:val="F49A4C98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F848651E">
      <w:start w:val="2"/>
      <w:numFmt w:val="bullet"/>
      <w:lvlText w:val="-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1C795E"/>
    <w:multiLevelType w:val="hybridMultilevel"/>
    <w:tmpl w:val="B8F4F7F2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0"/>
  </w:num>
  <w:num w:numId="4">
    <w:abstractNumId w:val="17"/>
  </w:num>
  <w:num w:numId="5">
    <w:abstractNumId w:val="1"/>
  </w:num>
  <w:num w:numId="6">
    <w:abstractNumId w:val="9"/>
  </w:num>
  <w:num w:numId="7">
    <w:abstractNumId w:val="2"/>
  </w:num>
  <w:num w:numId="8">
    <w:abstractNumId w:val="16"/>
  </w:num>
  <w:num w:numId="9">
    <w:abstractNumId w:val="1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13"/>
  </w:num>
  <w:num w:numId="15">
    <w:abstractNumId w:val="0"/>
  </w:num>
  <w:num w:numId="16">
    <w:abstractNumId w:val="4"/>
  </w:num>
  <w:num w:numId="17">
    <w:abstractNumId w:val="0"/>
  </w:num>
  <w:num w:numId="18">
    <w:abstractNumId w:val="6"/>
  </w:num>
  <w:num w:numId="19">
    <w:abstractNumId w:val="7"/>
  </w:num>
  <w:num w:numId="20">
    <w:abstractNumId w:val="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DC7"/>
    <w:rsid w:val="0007696A"/>
    <w:rsid w:val="000E4DB3"/>
    <w:rsid w:val="000F0D1D"/>
    <w:rsid w:val="000F3008"/>
    <w:rsid w:val="002937EC"/>
    <w:rsid w:val="00363F4E"/>
    <w:rsid w:val="00403C89"/>
    <w:rsid w:val="005A5F65"/>
    <w:rsid w:val="006D6DC7"/>
    <w:rsid w:val="007B66BE"/>
    <w:rsid w:val="007C6E40"/>
    <w:rsid w:val="00843CD0"/>
    <w:rsid w:val="008601FC"/>
    <w:rsid w:val="008F40EE"/>
    <w:rsid w:val="009023CB"/>
    <w:rsid w:val="00932A28"/>
    <w:rsid w:val="009A5738"/>
    <w:rsid w:val="009E49C3"/>
    <w:rsid w:val="00AE3DBC"/>
    <w:rsid w:val="00B06D29"/>
    <w:rsid w:val="00CF72E3"/>
    <w:rsid w:val="00DC4989"/>
    <w:rsid w:val="00F723A8"/>
    <w:rsid w:val="00FB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8B2EB0-9C09-4FFC-BD88-0A47B885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D6D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6D6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6D6DC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D6DC7"/>
    <w:pPr>
      <w:ind w:left="720"/>
      <w:contextualSpacing/>
    </w:pPr>
  </w:style>
  <w:style w:type="table" w:styleId="TableGrid">
    <w:name w:val="Table Grid"/>
    <w:basedOn w:val="TableNormal"/>
    <w:uiPriority w:val="39"/>
    <w:rsid w:val="006D6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6D6DC7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Spacing">
    <w:name w:val="No Spacing"/>
    <w:uiPriority w:val="1"/>
    <w:qFormat/>
    <w:rsid w:val="00B06D29"/>
    <w:pPr>
      <w:spacing w:after="0" w:line="240" w:lineRule="auto"/>
    </w:pPr>
    <w:rPr>
      <w:rFonts w:ascii="Calibri" w:eastAsia="Times New Roman" w:hAnsi="Calibri" w:cs="Times New Roman"/>
      <w:lang w:val="ro-RO" w:eastAsia="ro-RO"/>
    </w:rPr>
  </w:style>
  <w:style w:type="paragraph" w:customStyle="1" w:styleId="Listaitalic">
    <w:name w:val="Lista italic"/>
    <w:basedOn w:val="Normal"/>
    <w:qFormat/>
    <w:rsid w:val="00FB24A4"/>
    <w:pPr>
      <w:numPr>
        <w:numId w:val="20"/>
      </w:numPr>
      <w:spacing w:before="40" w:after="0" w:line="240" w:lineRule="auto"/>
    </w:pPr>
    <w:rPr>
      <w:rFonts w:ascii="Arial" w:eastAsia="Times New Roman" w:hAnsi="Arial" w:cs="Arial"/>
      <w:i/>
      <w:iCs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Ciobanu</dc:creator>
  <cp:keywords/>
  <dc:description/>
  <cp:lastModifiedBy>Mina Rusu</cp:lastModifiedBy>
  <cp:revision>3</cp:revision>
  <dcterms:created xsi:type="dcterms:W3CDTF">2017-09-05T12:00:00Z</dcterms:created>
  <dcterms:modified xsi:type="dcterms:W3CDTF">2017-09-05T12:01:00Z</dcterms:modified>
</cp:coreProperties>
</file>